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C3D4" w14:textId="77777777" w:rsidR="00486981" w:rsidRPr="00642B7B" w:rsidRDefault="006C4A4E" w:rsidP="00642B7B">
      <w:pPr>
        <w:pStyle w:val="Titre2"/>
        <w:ind w:firstLine="426"/>
        <w:rPr>
          <w:i w:val="0"/>
          <w:color w:val="002060"/>
          <w:sz w:val="36"/>
        </w:rPr>
      </w:pPr>
      <w:r>
        <w:rPr>
          <w:noProof/>
        </w:rPr>
        <w:pict w14:anchorId="710951B0">
          <v:group id="_x0000_s1059"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w14:anchorId="0D8FCBA5">
          <v:group id="_x0000_s1058" style="position:absolute;left:0;text-align:left;margin-left:12pt;margin-top:-125.65pt;width:500.85pt;height:131.4pt;z-index:-251657728" coordorigin="1091,135" coordsize="10017,2628">
            <v:shape id="_x0000_s1056" type="#_x0000_t75" style="position:absolute;left:1091;top:135;width:10017;height:2628;visibility:visible">
              <v:imagedata r:id="rId10" o:title="" cropleft="154f" cropright="1097f"/>
            </v:shape>
            <v:shape id="_x0000_s1057" type="#_x0000_t75" style="position:absolute;left:2687;top:642;width:3553;height:1543">
              <v:imagedata r:id="rId11" o:title="escort-ANODISEE" cropleft="34851f"/>
            </v:shape>
          </v:group>
        </w:pict>
      </w:r>
      <w:r w:rsidR="00486981" w:rsidRPr="00642B7B">
        <w:rPr>
          <w:i w:val="0"/>
          <w:color w:val="002060"/>
          <w:sz w:val="36"/>
        </w:rPr>
        <w:t>DESCRIPTIF-TYPE</w:t>
      </w:r>
      <w:r w:rsidR="0001528A" w:rsidRPr="0001528A">
        <w:rPr>
          <w:noProof/>
        </w:rPr>
        <w:t xml:space="preserve"> </w:t>
      </w:r>
    </w:p>
    <w:p w14:paraId="44F9696B" w14:textId="77777777"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01528A" w:rsidRPr="00603FBD">
        <w:rPr>
          <w:color w:val="808080"/>
          <w:sz w:val="28"/>
          <w:szCs w:val="28"/>
        </w:rPr>
        <w:t>ANODIS</w:t>
      </w:r>
      <w:r w:rsidR="00331600" w:rsidRPr="00603FBD">
        <w:rPr>
          <w:color w:val="808080"/>
          <w:sz w:val="28"/>
          <w:szCs w:val="28"/>
        </w:rPr>
        <w:t>É</w:t>
      </w:r>
      <w:r w:rsidR="0001528A" w:rsidRPr="00603FBD">
        <w:rPr>
          <w:color w:val="808080"/>
          <w:sz w:val="28"/>
          <w:szCs w:val="28"/>
        </w:rPr>
        <w:t>E</w:t>
      </w:r>
    </w:p>
    <w:p w14:paraId="2F4DF9B3" w14:textId="3DBD68F1" w:rsidR="004A34E5" w:rsidRDefault="00486981" w:rsidP="005C31BE">
      <w:pPr>
        <w:autoSpaceDE w:val="0"/>
        <w:autoSpaceDN w:val="0"/>
        <w:adjustRightInd w:val="0"/>
        <w:ind w:left="426"/>
        <w:rPr>
          <w:rFonts w:ascii="Arial" w:hAnsi="Arial" w:cs="Arial"/>
          <w:bCs/>
          <w:color w:val="808080"/>
        </w:rPr>
      </w:pPr>
      <w:r w:rsidRPr="00603FBD">
        <w:rPr>
          <w:rFonts w:ascii="Arial" w:hAnsi="Arial" w:cs="Arial"/>
          <w:bCs/>
          <w:color w:val="808080"/>
        </w:rPr>
        <w:t xml:space="preserve">MAIN COURANTE RONDE </w:t>
      </w:r>
      <w:r w:rsidR="003B1145" w:rsidRPr="00603FBD">
        <w:rPr>
          <w:rFonts w:ascii="Arial" w:hAnsi="Arial" w:cs="Arial"/>
          <w:bCs/>
          <w:color w:val="808080"/>
        </w:rPr>
        <w:t xml:space="preserve">- </w:t>
      </w:r>
      <w:r w:rsidR="00B326AB" w:rsidRPr="00603FBD">
        <w:rPr>
          <w:rFonts w:ascii="Arial" w:hAnsi="Arial" w:cs="Arial"/>
          <w:bCs/>
          <w:color w:val="808080"/>
        </w:rPr>
        <w:t>DIAM</w:t>
      </w:r>
      <w:r w:rsidR="00331600" w:rsidRPr="00603FBD">
        <w:rPr>
          <w:rFonts w:ascii="Arial" w:hAnsi="Arial" w:cs="Arial"/>
          <w:bCs/>
          <w:color w:val="808080"/>
        </w:rPr>
        <w:t>È</w:t>
      </w:r>
      <w:r w:rsidR="00B326AB" w:rsidRPr="00603FBD">
        <w:rPr>
          <w:rFonts w:ascii="Arial" w:hAnsi="Arial" w:cs="Arial"/>
          <w:bCs/>
          <w:color w:val="808080"/>
        </w:rPr>
        <w:t xml:space="preserve">TRE </w:t>
      </w:r>
      <w:r w:rsidR="004A34E5" w:rsidRPr="00603FBD">
        <w:rPr>
          <w:rFonts w:ascii="Arial" w:hAnsi="Arial" w:cs="Arial"/>
          <w:bCs/>
          <w:color w:val="808080"/>
        </w:rPr>
        <w:t xml:space="preserve">40 </w:t>
      </w:r>
      <w:r w:rsidRPr="00603FBD">
        <w:rPr>
          <w:rFonts w:ascii="Arial" w:hAnsi="Arial" w:cs="Arial"/>
          <w:bCs/>
          <w:color w:val="808080"/>
        </w:rPr>
        <w:t>MM</w:t>
      </w:r>
    </w:p>
    <w:p w14:paraId="266FBC18" w14:textId="77777777" w:rsidR="006C4A4E" w:rsidRPr="00603FBD" w:rsidRDefault="006C4A4E" w:rsidP="005C31BE">
      <w:pPr>
        <w:autoSpaceDE w:val="0"/>
        <w:autoSpaceDN w:val="0"/>
        <w:adjustRightInd w:val="0"/>
        <w:ind w:left="426"/>
        <w:rPr>
          <w:rFonts w:ascii="Arial" w:hAnsi="Arial" w:cs="Arial"/>
          <w:bCs/>
          <w:color w:val="808080"/>
        </w:rPr>
      </w:pPr>
    </w:p>
    <w:p w14:paraId="07B8CEB2" w14:textId="4C2ABA21" w:rsidR="006C4A4E" w:rsidRDefault="006C4A4E" w:rsidP="006C4A4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en aluminium anodisé satiné argent (de type Escort Anodisée de SPM) 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aspect anodisé ou aspect chrome,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w:t>
      </w:r>
      <w:proofErr w:type="spellStart"/>
      <w:r w:rsidRPr="00994BA7">
        <w:rPr>
          <w:rFonts w:ascii="Arial" w:hAnsi="Arial" w:cs="Arial"/>
          <w:sz w:val="20"/>
          <w:szCs w:val="20"/>
        </w:rPr>
        <w:t>Rapid’Angle</w:t>
      </w:r>
      <w:proofErr w:type="spellEnd"/>
      <w:r w:rsidRPr="00994BA7">
        <w:rPr>
          <w:rFonts w:ascii="Arial" w:hAnsi="Arial" w:cs="Arial"/>
          <w:sz w:val="20"/>
          <w:szCs w:val="20"/>
        </w:rPr>
        <w:t xml:space="preserve">® de SPM), devant les gaines techniques (clavettes à démontage rapide et coudes articulés aspect anodisé de type </w:t>
      </w:r>
      <w:proofErr w:type="spellStart"/>
      <w:r w:rsidRPr="00994BA7">
        <w:rPr>
          <w:rFonts w:ascii="Arial" w:hAnsi="Arial" w:cs="Arial"/>
          <w:sz w:val="20"/>
          <w:szCs w:val="20"/>
        </w:rPr>
        <w:t>Rapid’Access</w:t>
      </w:r>
      <w:proofErr w:type="spellEnd"/>
      <w:r w:rsidRPr="00994BA7">
        <w:rPr>
          <w:rFonts w:ascii="Arial" w:hAnsi="Arial" w:cs="Arial"/>
          <w:sz w:val="20"/>
          <w:szCs w:val="20"/>
        </w:rPr>
        <w:t>® de SPM), et dans les parties courbes (cintrage en usine).</w:t>
      </w:r>
    </w:p>
    <w:p w14:paraId="57DE2C79" w14:textId="77777777" w:rsidR="006C4A4E" w:rsidRDefault="006C4A4E" w:rsidP="006C4A4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015D0570" w14:textId="77777777" w:rsidR="006C4A4E" w:rsidRDefault="006C4A4E" w:rsidP="006C4A4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14:paraId="68A6473E" w14:textId="77777777" w:rsidR="006C4A4E" w:rsidRPr="003D4B90" w:rsidRDefault="006C4A4E" w:rsidP="006C4A4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14:paraId="526BC71A" w14:textId="196F9013" w:rsidR="006C4A4E" w:rsidRDefault="006C4A4E" w:rsidP="00603FBD">
      <w:pPr>
        <w:autoSpaceDE w:val="0"/>
        <w:autoSpaceDN w:val="0"/>
        <w:adjustRightInd w:val="0"/>
        <w:ind w:left="66"/>
        <w:rPr>
          <w:rFonts w:ascii="Arial" w:hAnsi="Arial" w:cs="Arial"/>
          <w:sz w:val="20"/>
          <w:szCs w:val="20"/>
        </w:rPr>
      </w:pPr>
      <w:r>
        <w:rPr>
          <w:noProof/>
        </w:rPr>
        <w:pict w14:anchorId="19FCCFF0">
          <v:shape id="Image 1" o:spid="_x0000_s1063" type="#_x0000_t75" style="position:absolute;left:0;text-align:left;margin-left:30.2pt;margin-top:8.25pt;width:453.75pt;height:230.25pt;z-index:251660800;visibility:visible;mso-wrap-style:square;mso-position-horizontal-relative:text;mso-position-vertical-relative:text;mso-width-relative:page;mso-height-relative:page">
            <v:imagedata r:id="rId12" o:title=""/>
          </v:shape>
        </w:pict>
      </w:r>
    </w:p>
    <w:p w14:paraId="7C44A8B6" w14:textId="50CF6A85" w:rsidR="00603FBD" w:rsidRDefault="006C4A4E" w:rsidP="00603FBD">
      <w:pPr>
        <w:autoSpaceDE w:val="0"/>
        <w:autoSpaceDN w:val="0"/>
        <w:adjustRightInd w:val="0"/>
        <w:ind w:left="66"/>
        <w:jc w:val="center"/>
        <w:rPr>
          <w:rFonts w:ascii="Arial" w:hAnsi="Arial" w:cs="Arial"/>
          <w:sz w:val="20"/>
          <w:szCs w:val="20"/>
        </w:rPr>
      </w:pPr>
      <w:r>
        <w:rPr>
          <w:rFonts w:ascii="Arial" w:hAnsi="Arial" w:cs="Arial"/>
          <w:noProof/>
          <w:sz w:val="20"/>
          <w:szCs w:val="20"/>
        </w:rPr>
        <w:pict w14:anchorId="196A9AD4">
          <v:shape id="_x0000_s1064" type="#_x0000_t75" style="position:absolute;left:0;text-align:left;margin-left:-41.5pt;margin-top:250.9pt;width:590.75pt;height:81pt;z-index:-251654656;visibility:visible">
            <v:imagedata r:id="rId13" o:title="" croptop="47626f"/>
          </v:shape>
        </w:pict>
      </w:r>
    </w:p>
    <w:sectPr w:rsidR="00603FBD"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9094" w14:textId="77777777" w:rsidR="001A6E71" w:rsidRDefault="001A6E71">
      <w:r>
        <w:separator/>
      </w:r>
    </w:p>
  </w:endnote>
  <w:endnote w:type="continuationSeparator" w:id="0">
    <w:p w14:paraId="5BE8A0C5" w14:textId="77777777" w:rsidR="001A6E71" w:rsidRDefault="001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C32" w14:textId="77777777" w:rsidR="001A6E71" w:rsidRDefault="001A6E71">
      <w:r>
        <w:separator/>
      </w:r>
    </w:p>
  </w:footnote>
  <w:footnote w:type="continuationSeparator" w:id="0">
    <w:p w14:paraId="237FC1EA" w14:textId="77777777" w:rsidR="001A6E71" w:rsidRDefault="001A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135D" w14:textId="77777777" w:rsidR="006F4B04" w:rsidRDefault="006F4B04">
    <w:pPr>
      <w:ind w:right="425"/>
      <w:jc w:val="right"/>
      <w:rPr>
        <w:rFonts w:ascii="DIN-Regular" w:hAnsi="DIN-Regular" w:cs="Arial"/>
      </w:rPr>
    </w:pPr>
  </w:p>
  <w:p w14:paraId="12D892F5" w14:textId="77777777" w:rsidR="006F4B04" w:rsidRDefault="006F4B04">
    <w:pPr>
      <w:ind w:right="425"/>
      <w:rPr>
        <w:rFonts w:ascii="DIN-Regular" w:hAnsi="DIN-Regular" w:cs="Arial"/>
      </w:rPr>
    </w:pPr>
  </w:p>
  <w:p w14:paraId="198A6F03" w14:textId="77777777" w:rsidR="006F4B04" w:rsidRDefault="006F4B04">
    <w:pPr>
      <w:pStyle w:val="En-tte"/>
      <w:rPr>
        <w:rFonts w:ascii="DIN-Regular" w:hAnsi="DIN-Regular" w:cs="Arial"/>
        <w:sz w:val="16"/>
      </w:rPr>
    </w:pPr>
    <w:bookmarkStart w:id="0" w:name="OLE_LINK1"/>
  </w:p>
  <w:p w14:paraId="6ED18DCB" w14:textId="77777777" w:rsidR="006F4B04" w:rsidRDefault="006F4B04">
    <w:pPr>
      <w:pStyle w:val="En-tte"/>
      <w:rPr>
        <w:rFonts w:ascii="DIN-Regular" w:hAnsi="DIN-Regular" w:cs="Arial"/>
        <w:sz w:val="16"/>
      </w:rPr>
    </w:pPr>
  </w:p>
  <w:p w14:paraId="78399E6D" w14:textId="77777777" w:rsidR="006F4B04" w:rsidRDefault="006F4B04">
    <w:pPr>
      <w:pStyle w:val="En-tte"/>
      <w:rPr>
        <w:rFonts w:ascii="DIN-Regular" w:hAnsi="DIN-Regular" w:cs="Arial"/>
        <w:sz w:val="16"/>
      </w:rPr>
    </w:pPr>
  </w:p>
  <w:bookmarkEnd w:id="0"/>
  <w:p w14:paraId="557FBB33" w14:textId="77777777" w:rsidR="006F4B04" w:rsidRPr="00A11141" w:rsidRDefault="006F4B04" w:rsidP="001A36D8">
    <w:pPr>
      <w:pStyle w:val="En-tte"/>
      <w:rPr>
        <w:rFonts w:ascii="DINPro-Medium" w:hAnsi="DINPro-Medium" w:cs="Arial"/>
        <w:b/>
        <w:bCs/>
        <w:sz w:val="24"/>
      </w:rPr>
    </w:pPr>
  </w:p>
  <w:p w14:paraId="203D7A42"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28A"/>
    <w:rsid w:val="00060FFA"/>
    <w:rsid w:val="000C779C"/>
    <w:rsid w:val="001470AA"/>
    <w:rsid w:val="001A36D8"/>
    <w:rsid w:val="001A6E71"/>
    <w:rsid w:val="0024668B"/>
    <w:rsid w:val="00267F0D"/>
    <w:rsid w:val="002D76A7"/>
    <w:rsid w:val="00301412"/>
    <w:rsid w:val="00316266"/>
    <w:rsid w:val="00331600"/>
    <w:rsid w:val="003431CD"/>
    <w:rsid w:val="00350F3F"/>
    <w:rsid w:val="00382CF0"/>
    <w:rsid w:val="003B1145"/>
    <w:rsid w:val="003F4FF5"/>
    <w:rsid w:val="004840AA"/>
    <w:rsid w:val="00486981"/>
    <w:rsid w:val="004A34E5"/>
    <w:rsid w:val="004E15A9"/>
    <w:rsid w:val="004F044C"/>
    <w:rsid w:val="0051303F"/>
    <w:rsid w:val="00571707"/>
    <w:rsid w:val="005956D6"/>
    <w:rsid w:val="005C31BE"/>
    <w:rsid w:val="00603FBD"/>
    <w:rsid w:val="00620B17"/>
    <w:rsid w:val="006253F6"/>
    <w:rsid w:val="00642B7B"/>
    <w:rsid w:val="00650F63"/>
    <w:rsid w:val="00667782"/>
    <w:rsid w:val="0067119C"/>
    <w:rsid w:val="006749EA"/>
    <w:rsid w:val="006C4A4E"/>
    <w:rsid w:val="006F4B04"/>
    <w:rsid w:val="00731101"/>
    <w:rsid w:val="007325E1"/>
    <w:rsid w:val="00787872"/>
    <w:rsid w:val="007D76D9"/>
    <w:rsid w:val="007F2FF9"/>
    <w:rsid w:val="00806059"/>
    <w:rsid w:val="00810546"/>
    <w:rsid w:val="00836376"/>
    <w:rsid w:val="00863613"/>
    <w:rsid w:val="008A3E4F"/>
    <w:rsid w:val="008C35FE"/>
    <w:rsid w:val="009141F3"/>
    <w:rsid w:val="009662D1"/>
    <w:rsid w:val="00A0738E"/>
    <w:rsid w:val="00A10466"/>
    <w:rsid w:val="00A15BE2"/>
    <w:rsid w:val="00A35EE3"/>
    <w:rsid w:val="00A40E33"/>
    <w:rsid w:val="00A8152E"/>
    <w:rsid w:val="00A81BC6"/>
    <w:rsid w:val="00AB4CCF"/>
    <w:rsid w:val="00AD2FF0"/>
    <w:rsid w:val="00B108A0"/>
    <w:rsid w:val="00B326AB"/>
    <w:rsid w:val="00B65208"/>
    <w:rsid w:val="00B83B41"/>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D7B8F"/>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E32E43"/>
  <w15:chartTrackingRefBased/>
  <w15:docId w15:val="{382B311B-E9D6-4DCF-9000-3B7F462C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2019-08-02T12:24:00Z</cp:lastPrinted>
  <dcterms:created xsi:type="dcterms:W3CDTF">2021-01-28T09:50:00Z</dcterms:created>
  <dcterms:modified xsi:type="dcterms:W3CDTF">2022-04-22T15:28:00Z</dcterms:modified>
</cp:coreProperties>
</file>