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9C2E" w14:textId="77777777" w:rsidR="00B44332" w:rsidRDefault="00622A1B" w:rsidP="0021647B">
      <w:pPr>
        <w:pStyle w:val="Titre2"/>
        <w:rPr>
          <w:color w:val="002060"/>
          <w:sz w:val="36"/>
        </w:rPr>
      </w:pPr>
      <w:r>
        <w:rPr>
          <w:noProof/>
        </w:rPr>
        <w:pict w14:anchorId="7D705B9B">
          <v:group id="_x0000_s1093" style="position:absolute;margin-left:9.05pt;margin-top:-112.6pt;width:510.6pt;height:138.4pt;z-index:251657728" coordorigin="1032,396" coordsize="10212,2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1032;top:2904;width:10040;height:260;visibility:visible">
              <v:imagedata r:id="rId7" o:title="" croptop="59335f" cropright="1028f"/>
            </v:shape>
            <v:shape id="_x0000_s1089" type="#_x0000_t75" style="position:absolute;left:1032;top:396;width:10212;height:2532;visibility:visible">
              <v:imagedata r:id="rId8" o:title=""/>
            </v:shape>
          </v:group>
        </w:pict>
      </w:r>
      <w:r>
        <w:rPr>
          <w:noProof/>
        </w:rPr>
        <w:pict w14:anchorId="5A773DF8">
          <v:group id="_x0000_s1080" style="position:absolute;margin-left:370.65pt;margin-top:25.8pt;width:142.2pt;height:56.15pt;z-index:251656704" coordorigin="8264,3080" coordsize="2844,1123">
            <v:shape id="_x0000_s1053" type="#_x0000_t75" style="position:absolute;left:8264;top:3759;width:2844;height:444;visibility:visible">
              <v:imagedata r:id="rId9" o:title=""/>
            </v:shape>
            <v:shape id="_x0000_s1079" type="#_x0000_t75" style="position:absolute;left:9288;top:3080;width:1820;height:655;visibility:visible">
              <v:imagedata r:id="rId10" o:title=""/>
            </v:shape>
          </v:group>
        </w:pict>
      </w:r>
    </w:p>
    <w:p w14:paraId="7A6D618E" w14:textId="77777777" w:rsidR="00486981" w:rsidRPr="00964CB9" w:rsidRDefault="00486981" w:rsidP="00642B7B">
      <w:pPr>
        <w:pStyle w:val="Titre2"/>
        <w:ind w:firstLine="426"/>
        <w:rPr>
          <w:i w:val="0"/>
          <w:color w:val="002060"/>
          <w:sz w:val="36"/>
        </w:rPr>
      </w:pPr>
      <w:r w:rsidRPr="00964CB9">
        <w:rPr>
          <w:i w:val="0"/>
          <w:color w:val="002060"/>
          <w:sz w:val="36"/>
        </w:rPr>
        <w:t>DESCRIPTIF-TYPE</w:t>
      </w:r>
      <w:r w:rsidR="00B44332" w:rsidRPr="00964CB9">
        <w:rPr>
          <w:noProof/>
        </w:rPr>
        <w:t xml:space="preserve"> </w:t>
      </w:r>
    </w:p>
    <w:p w14:paraId="5144846A" w14:textId="77777777" w:rsidR="004A34E5" w:rsidRPr="00964CB9" w:rsidRDefault="005B2864" w:rsidP="005C31BE">
      <w:pPr>
        <w:pStyle w:val="Titre1"/>
        <w:ind w:left="426"/>
        <w:rPr>
          <w:color w:val="808080"/>
          <w:sz w:val="36"/>
        </w:rPr>
      </w:pPr>
      <w:r w:rsidRPr="00964CB9">
        <w:rPr>
          <w:color w:val="808080"/>
          <w:sz w:val="36"/>
        </w:rPr>
        <w:t>ELASTO’</w:t>
      </w:r>
      <w:r w:rsidR="000507F2" w:rsidRPr="00964CB9">
        <w:rPr>
          <w:color w:val="808080"/>
          <w:sz w:val="36"/>
        </w:rPr>
        <w:t xml:space="preserve">PUNCH </w:t>
      </w:r>
      <w:r w:rsidR="007B42A3" w:rsidRPr="00964CB9">
        <w:rPr>
          <w:color w:val="808080"/>
          <w:sz w:val="36"/>
        </w:rPr>
        <w:t>1</w:t>
      </w:r>
      <w:r w:rsidR="000507F2" w:rsidRPr="00964CB9">
        <w:rPr>
          <w:color w:val="808080"/>
          <w:sz w:val="36"/>
        </w:rPr>
        <w:t>00</w:t>
      </w:r>
      <w:r w:rsidR="007B42A3" w:rsidRPr="00964CB9">
        <w:rPr>
          <w:color w:val="808080"/>
          <w:sz w:val="36"/>
        </w:rPr>
        <w:t>D</w:t>
      </w:r>
    </w:p>
    <w:p w14:paraId="4C98ABDA" w14:textId="77777777" w:rsidR="004A34E5" w:rsidRPr="00964CB9" w:rsidRDefault="000507F2" w:rsidP="005C31BE">
      <w:pPr>
        <w:autoSpaceDE w:val="0"/>
        <w:autoSpaceDN w:val="0"/>
        <w:adjustRightInd w:val="0"/>
        <w:ind w:left="426"/>
        <w:rPr>
          <w:rFonts w:ascii="Arial" w:hAnsi="Arial" w:cs="Arial"/>
          <w:bCs/>
          <w:color w:val="808080"/>
        </w:rPr>
      </w:pPr>
      <w:r w:rsidRPr="00964CB9">
        <w:rPr>
          <w:rFonts w:ascii="Arial" w:hAnsi="Arial" w:cs="Arial"/>
          <w:bCs/>
          <w:color w:val="808080"/>
        </w:rPr>
        <w:t xml:space="preserve">PARE-CHOCS </w:t>
      </w:r>
      <w:r w:rsidR="00C004DD" w:rsidRPr="00964CB9">
        <w:rPr>
          <w:rFonts w:ascii="Arial" w:hAnsi="Arial" w:cs="Arial"/>
          <w:bCs/>
          <w:color w:val="808080"/>
        </w:rPr>
        <w:t>-</w:t>
      </w:r>
      <w:r w:rsidRPr="00964CB9">
        <w:rPr>
          <w:rFonts w:ascii="Arial" w:hAnsi="Arial" w:cs="Arial"/>
          <w:bCs/>
          <w:color w:val="808080"/>
        </w:rPr>
        <w:t xml:space="preserve"> HAUTEUR </w:t>
      </w:r>
      <w:r w:rsidR="007B42A3" w:rsidRPr="00964CB9">
        <w:rPr>
          <w:rFonts w:ascii="Arial" w:hAnsi="Arial" w:cs="Arial"/>
          <w:bCs/>
          <w:color w:val="808080"/>
        </w:rPr>
        <w:t>1</w:t>
      </w:r>
      <w:r w:rsidRPr="00964CB9">
        <w:rPr>
          <w:rFonts w:ascii="Arial" w:hAnsi="Arial" w:cs="Arial"/>
          <w:bCs/>
          <w:color w:val="808080"/>
        </w:rPr>
        <w:t>00 MM</w:t>
      </w:r>
    </w:p>
    <w:p w14:paraId="18059FC4" w14:textId="77777777" w:rsidR="00B44332" w:rsidRPr="00964CB9" w:rsidRDefault="00B44332" w:rsidP="005C31BE">
      <w:pPr>
        <w:autoSpaceDE w:val="0"/>
        <w:autoSpaceDN w:val="0"/>
        <w:adjustRightInd w:val="0"/>
        <w:ind w:left="426"/>
        <w:rPr>
          <w:rFonts w:ascii="Arial" w:hAnsi="Arial" w:cs="Arial"/>
          <w:bCs/>
          <w:color w:val="808080"/>
          <w:sz w:val="20"/>
          <w:szCs w:val="20"/>
        </w:rPr>
      </w:pPr>
    </w:p>
    <w:p w14:paraId="2ACEE651" w14:textId="77777777" w:rsidR="001C0220" w:rsidRPr="00964CB9" w:rsidRDefault="001C0220" w:rsidP="005C31BE">
      <w:pPr>
        <w:autoSpaceDE w:val="0"/>
        <w:autoSpaceDN w:val="0"/>
        <w:adjustRightInd w:val="0"/>
        <w:ind w:left="426"/>
        <w:rPr>
          <w:rFonts w:ascii="Arial" w:hAnsi="Arial" w:cs="Arial"/>
          <w:bCs/>
          <w:color w:val="808080"/>
          <w:sz w:val="20"/>
          <w:szCs w:val="20"/>
        </w:rPr>
      </w:pPr>
    </w:p>
    <w:p w14:paraId="24A2FFB1" w14:textId="77777777" w:rsidR="00622A1B" w:rsidRDefault="00622A1B" w:rsidP="00622A1B">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101541385"/>
      <w:r w:rsidRPr="007300FB">
        <w:rPr>
          <w:rFonts w:ascii="Arial" w:hAnsi="Arial" w:cs="Arial"/>
          <w:sz w:val="20"/>
          <w:szCs w:val="20"/>
        </w:rPr>
        <w:t xml:space="preserve">Description : </w:t>
      </w:r>
      <w:r w:rsidRPr="00D5115B">
        <w:rPr>
          <w:rFonts w:ascii="Arial" w:hAnsi="Arial" w:cs="Arial"/>
          <w:sz w:val="20"/>
          <w:szCs w:val="20"/>
        </w:rPr>
        <w:t>fourniture et pose d’un pare-chocs arrondi de forme D en élastomère thermoplastique souple et lisse (de type Elasto’Punch 100D de SPM). Il est constitué d’un profilé d’une hauteur de 100 mm et d’une épaisseur de 90 mm, coloré dans la masse de 14 mm d’épaisseur, ce qui lui confère d’excellentes propriétés antichocs et une bonne résistance au vieillissement et aux UV. La finition est assurée par des embouts et des obturateurs cache-vis en élastomère thermoplastique lisse.</w:t>
      </w:r>
    </w:p>
    <w:p w14:paraId="1C37EB2A" w14:textId="77777777" w:rsidR="00622A1B" w:rsidRDefault="00622A1B" w:rsidP="00622A1B">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7300FB">
        <w:rPr>
          <w:rFonts w:ascii="Arial" w:hAnsi="Arial" w:cs="Arial"/>
          <w:sz w:val="20"/>
          <w:szCs w:val="20"/>
        </w:rPr>
        <w:t xml:space="preserve">Environnement : </w:t>
      </w:r>
      <w:r w:rsidRPr="00D5115B">
        <w:rPr>
          <w:rFonts w:ascii="Arial" w:hAnsi="Arial" w:cs="Arial"/>
          <w:sz w:val="20"/>
          <w:szCs w:val="20"/>
        </w:rPr>
        <w:t>sa formulation est exempte de métaux lourds y compris de plomb &amp; d’étain, de BPA, de PBT permettant de recycler 100 % des chutes.</w:t>
      </w:r>
    </w:p>
    <w:p w14:paraId="28457723" w14:textId="77777777" w:rsidR="00622A1B" w:rsidRDefault="00622A1B" w:rsidP="00622A1B">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BF24FE">
        <w:rPr>
          <w:rFonts w:ascii="Arial" w:hAnsi="Arial" w:cs="Arial"/>
          <w:sz w:val="20"/>
          <w:szCs w:val="20"/>
        </w:rPr>
        <w:t>Coloris : noir</w:t>
      </w:r>
    </w:p>
    <w:p w14:paraId="0BF83B21" w14:textId="77777777" w:rsidR="00622A1B" w:rsidRDefault="00622A1B" w:rsidP="00622A1B">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BF24FE">
        <w:rPr>
          <w:rFonts w:ascii="Arial" w:hAnsi="Arial" w:cs="Arial"/>
          <w:sz w:val="20"/>
          <w:szCs w:val="20"/>
        </w:rPr>
        <w:t>Mode de pose : par vissage.</w:t>
      </w:r>
    </w:p>
    <w:bookmarkEnd w:id="0"/>
    <w:p w14:paraId="7C13F4CB" w14:textId="77777777" w:rsidR="00622A1B" w:rsidRDefault="00622A1B" w:rsidP="00622A1B">
      <w:pPr>
        <w:numPr>
          <w:ilvl w:val="0"/>
          <w:numId w:val="8"/>
        </w:numPr>
        <w:tabs>
          <w:tab w:val="clear" w:pos="360"/>
          <w:tab w:val="num" w:pos="851"/>
        </w:tabs>
        <w:autoSpaceDE w:val="0"/>
        <w:autoSpaceDN w:val="0"/>
        <w:adjustRightInd w:val="0"/>
        <w:ind w:left="851" w:hanging="425"/>
        <w:rPr>
          <w:rFonts w:ascii="Arial" w:hAnsi="Arial" w:cs="Arial"/>
          <w:sz w:val="20"/>
          <w:szCs w:val="20"/>
        </w:rPr>
      </w:pPr>
    </w:p>
    <w:p w14:paraId="4F07E887" w14:textId="211A8823" w:rsidR="00456E1A" w:rsidRDefault="00622A1B" w:rsidP="0021647B">
      <w:pPr>
        <w:tabs>
          <w:tab w:val="num" w:pos="567"/>
        </w:tabs>
        <w:ind w:left="142"/>
        <w:jc w:val="center"/>
        <w:rPr>
          <w:rFonts w:ascii="Arial" w:hAnsi="Arial" w:cs="Arial"/>
          <w:sz w:val="20"/>
          <w:szCs w:val="20"/>
        </w:rPr>
      </w:pPr>
      <w:r>
        <w:rPr>
          <w:noProof/>
        </w:rPr>
        <w:pict w14:anchorId="26117815">
          <v:group id="_x0000_s1096" style="position:absolute;left:0;text-align:left;margin-left:9.05pt;margin-top:2.75pt;width:495.3pt;height:373.4pt;z-index:251662848" coordorigin="1032,7574" coordsize="9906,7468">
            <v:shape id="Image 1" o:spid="_x0000_s1094" type="#_x0000_t75" style="position:absolute;left:1032;top:7574;width:6008;height:7468;visibility:visible;mso-wrap-style:square;mso-position-horizontal-relative:text;mso-position-vertical-relative:text;mso-width-relative:page;mso-height-relative:page">
              <v:imagedata r:id="rId11" o:title=""/>
            </v:shape>
            <v:shape id="_x0000_s1095" type="#_x0000_t75" style="position:absolute;left:7600;top:8724;width:3338;height:3465;visibility:visible;mso-wrap-style:square;mso-position-horizontal-relative:text;mso-position-vertical-relative:text;mso-width-relative:page;mso-height-relative:page">
              <v:imagedata r:id="rId12" o:title=""/>
            </v:shape>
          </v:group>
        </w:pict>
      </w:r>
    </w:p>
    <w:sectPr w:rsidR="00456E1A" w:rsidSect="00486981">
      <w:headerReference w:type="default" r:id="rId13"/>
      <w:foot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C728" w14:textId="77777777" w:rsidR="00AD72D3" w:rsidRDefault="00AD72D3">
      <w:r>
        <w:separator/>
      </w:r>
    </w:p>
  </w:endnote>
  <w:endnote w:type="continuationSeparator" w:id="0">
    <w:p w14:paraId="22A96D13" w14:textId="77777777" w:rsidR="00AD72D3" w:rsidRDefault="00AD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0D29" w14:textId="77777777" w:rsidR="00456E1A" w:rsidRDefault="00622A1B">
    <w:pPr>
      <w:pStyle w:val="Pieddepage"/>
    </w:pPr>
    <w:r>
      <w:rPr>
        <w:noProof/>
      </w:rPr>
      <w:pict w14:anchorId="36AF3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6.75pt;margin-top:-37.25pt;width:590.75pt;height:81pt;z-index:-251658752;visibility:visible">
          <v:imagedata r:id="rId1" o:title="" croptop="47626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2DD2" w14:textId="77777777" w:rsidR="00AD72D3" w:rsidRDefault="00AD72D3">
      <w:r>
        <w:separator/>
      </w:r>
    </w:p>
  </w:footnote>
  <w:footnote w:type="continuationSeparator" w:id="0">
    <w:p w14:paraId="6AEDDD71" w14:textId="77777777" w:rsidR="00AD72D3" w:rsidRDefault="00AD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1396" w14:textId="77777777" w:rsidR="006F4B04" w:rsidRDefault="006F4B04">
    <w:pPr>
      <w:ind w:right="425"/>
      <w:jc w:val="right"/>
      <w:rPr>
        <w:rFonts w:ascii="DIN-Regular" w:hAnsi="DIN-Regular" w:cs="Arial"/>
      </w:rPr>
    </w:pPr>
  </w:p>
  <w:p w14:paraId="666D52EE" w14:textId="77777777" w:rsidR="006F4B04" w:rsidRDefault="006F4B04">
    <w:pPr>
      <w:ind w:right="425"/>
      <w:rPr>
        <w:rFonts w:ascii="DIN-Regular" w:hAnsi="DIN-Regular" w:cs="Arial"/>
      </w:rPr>
    </w:pPr>
  </w:p>
  <w:p w14:paraId="0B1374D1" w14:textId="77777777" w:rsidR="006F4B04" w:rsidRDefault="006F4B04">
    <w:pPr>
      <w:pStyle w:val="En-tte"/>
      <w:rPr>
        <w:rFonts w:ascii="DIN-Regular" w:hAnsi="DIN-Regular" w:cs="Arial"/>
        <w:sz w:val="16"/>
      </w:rPr>
    </w:pPr>
    <w:bookmarkStart w:id="1" w:name="OLE_LINK1"/>
  </w:p>
  <w:p w14:paraId="04752F2D" w14:textId="77777777" w:rsidR="006F4B04" w:rsidRDefault="006F4B04">
    <w:pPr>
      <w:pStyle w:val="En-tte"/>
      <w:rPr>
        <w:rFonts w:ascii="DIN-Regular" w:hAnsi="DIN-Regular" w:cs="Arial"/>
        <w:sz w:val="16"/>
      </w:rPr>
    </w:pPr>
  </w:p>
  <w:p w14:paraId="1E9F7C22" w14:textId="77777777" w:rsidR="006F4B04" w:rsidRDefault="006F4B04">
    <w:pPr>
      <w:pStyle w:val="En-tte"/>
      <w:rPr>
        <w:rFonts w:ascii="DIN-Regular" w:hAnsi="DIN-Regular" w:cs="Arial"/>
        <w:sz w:val="16"/>
      </w:rPr>
    </w:pPr>
  </w:p>
  <w:bookmarkEnd w:id="1"/>
  <w:p w14:paraId="6769F353" w14:textId="77777777" w:rsidR="006F4B04" w:rsidRPr="00A11141" w:rsidRDefault="006F4B04" w:rsidP="001A36D8">
    <w:pPr>
      <w:pStyle w:val="En-tte"/>
      <w:rPr>
        <w:rFonts w:ascii="DINPro-Medium" w:hAnsi="DINPro-Medium" w:cs="Arial"/>
        <w:b/>
        <w:bCs/>
        <w:sz w:val="24"/>
      </w:rPr>
    </w:pPr>
  </w:p>
  <w:p w14:paraId="66A8A239"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507F2"/>
    <w:rsid w:val="00060FFA"/>
    <w:rsid w:val="000615C1"/>
    <w:rsid w:val="000C779C"/>
    <w:rsid w:val="00123919"/>
    <w:rsid w:val="00131F85"/>
    <w:rsid w:val="001470AA"/>
    <w:rsid w:val="001624CC"/>
    <w:rsid w:val="001A36D8"/>
    <w:rsid w:val="001C0220"/>
    <w:rsid w:val="0021647B"/>
    <w:rsid w:val="00243C97"/>
    <w:rsid w:val="0024668B"/>
    <w:rsid w:val="00267F0D"/>
    <w:rsid w:val="002D76A7"/>
    <w:rsid w:val="002F3C21"/>
    <w:rsid w:val="00301412"/>
    <w:rsid w:val="00316266"/>
    <w:rsid w:val="003307A6"/>
    <w:rsid w:val="00334530"/>
    <w:rsid w:val="003431CD"/>
    <w:rsid w:val="00350F3F"/>
    <w:rsid w:val="0036017E"/>
    <w:rsid w:val="003806C9"/>
    <w:rsid w:val="00382CF0"/>
    <w:rsid w:val="003B1145"/>
    <w:rsid w:val="003F4FF5"/>
    <w:rsid w:val="00456E1A"/>
    <w:rsid w:val="0048021D"/>
    <w:rsid w:val="00481D18"/>
    <w:rsid w:val="004840AA"/>
    <w:rsid w:val="00486981"/>
    <w:rsid w:val="004906B1"/>
    <w:rsid w:val="004A34E5"/>
    <w:rsid w:val="004E15A9"/>
    <w:rsid w:val="004E5FC6"/>
    <w:rsid w:val="004F044C"/>
    <w:rsid w:val="004F35A5"/>
    <w:rsid w:val="0053482C"/>
    <w:rsid w:val="00571707"/>
    <w:rsid w:val="005956D6"/>
    <w:rsid w:val="005B2864"/>
    <w:rsid w:val="005C31BE"/>
    <w:rsid w:val="00620B17"/>
    <w:rsid w:val="00622A1B"/>
    <w:rsid w:val="006253F6"/>
    <w:rsid w:val="00642B7B"/>
    <w:rsid w:val="00650F63"/>
    <w:rsid w:val="00667782"/>
    <w:rsid w:val="0067119C"/>
    <w:rsid w:val="006749EA"/>
    <w:rsid w:val="006F4B04"/>
    <w:rsid w:val="00731101"/>
    <w:rsid w:val="007325E1"/>
    <w:rsid w:val="0075396C"/>
    <w:rsid w:val="00787872"/>
    <w:rsid w:val="007B37C1"/>
    <w:rsid w:val="007B42A3"/>
    <w:rsid w:val="007D76D9"/>
    <w:rsid w:val="00806059"/>
    <w:rsid w:val="00810546"/>
    <w:rsid w:val="00822253"/>
    <w:rsid w:val="00836376"/>
    <w:rsid w:val="00863613"/>
    <w:rsid w:val="008A3E4F"/>
    <w:rsid w:val="008C35FE"/>
    <w:rsid w:val="008D26A9"/>
    <w:rsid w:val="00964CB9"/>
    <w:rsid w:val="009662D1"/>
    <w:rsid w:val="00996390"/>
    <w:rsid w:val="00A06DCF"/>
    <w:rsid w:val="00A0738E"/>
    <w:rsid w:val="00A10466"/>
    <w:rsid w:val="00A15BE2"/>
    <w:rsid w:val="00A35EE3"/>
    <w:rsid w:val="00A40E33"/>
    <w:rsid w:val="00A8152E"/>
    <w:rsid w:val="00A81BC6"/>
    <w:rsid w:val="00AB4CCF"/>
    <w:rsid w:val="00AD2FF0"/>
    <w:rsid w:val="00AD72D3"/>
    <w:rsid w:val="00B108A0"/>
    <w:rsid w:val="00B326AB"/>
    <w:rsid w:val="00B44332"/>
    <w:rsid w:val="00B65208"/>
    <w:rsid w:val="00BC3023"/>
    <w:rsid w:val="00BE7F6F"/>
    <w:rsid w:val="00C004DD"/>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860E1"/>
    <w:rsid w:val="00FB04DD"/>
    <w:rsid w:val="00FC5B16"/>
    <w:rsid w:val="00FE01BB"/>
    <w:rsid w:val="00FE5757"/>
    <w:rsid w:val="00FF42D8"/>
    <w:rsid w:val="00FF6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38A7EC"/>
  <w15:chartTrackingRefBased/>
  <w15:docId w15:val="{53AA25EE-2D5C-405E-A42D-373A76C1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character" w:styleId="Marquedecommentaire">
    <w:name w:val="annotation reference"/>
    <w:basedOn w:val="Policepardfaut"/>
    <w:rsid w:val="0075396C"/>
    <w:rPr>
      <w:sz w:val="16"/>
      <w:szCs w:val="16"/>
    </w:rPr>
  </w:style>
  <w:style w:type="paragraph" w:styleId="Commentaire">
    <w:name w:val="annotation text"/>
    <w:basedOn w:val="Normal"/>
    <w:link w:val="CommentaireCar"/>
    <w:rsid w:val="0075396C"/>
    <w:rPr>
      <w:sz w:val="20"/>
      <w:szCs w:val="20"/>
    </w:rPr>
  </w:style>
  <w:style w:type="character" w:customStyle="1" w:styleId="CommentaireCar">
    <w:name w:val="Commentaire Car"/>
    <w:basedOn w:val="Policepardfaut"/>
    <w:link w:val="Commentaire"/>
    <w:rsid w:val="0075396C"/>
  </w:style>
  <w:style w:type="paragraph" w:styleId="Objetducommentaire">
    <w:name w:val="annotation subject"/>
    <w:basedOn w:val="Commentaire"/>
    <w:next w:val="Commentaire"/>
    <w:link w:val="ObjetducommentaireCar"/>
    <w:rsid w:val="0075396C"/>
    <w:rPr>
      <w:b/>
      <w:bCs/>
    </w:rPr>
  </w:style>
  <w:style w:type="character" w:customStyle="1" w:styleId="ObjetducommentaireCar">
    <w:name w:val="Objet du commentaire Car"/>
    <w:basedOn w:val="CommentaireCar"/>
    <w:link w:val="Objetducommentaire"/>
    <w:rsid w:val="00753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634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2019-08-02T12:24:00Z</cp:lastPrinted>
  <dcterms:created xsi:type="dcterms:W3CDTF">2023-01-09T16:56:00Z</dcterms:created>
  <dcterms:modified xsi:type="dcterms:W3CDTF">2023-01-09T16:56:00Z</dcterms:modified>
</cp:coreProperties>
</file>